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C498" w14:textId="77777777" w:rsidR="007D082F" w:rsidRDefault="0074677C">
      <w:pPr>
        <w:ind w:left="3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14C3E83" wp14:editId="0506EBB4">
                <wp:extent cx="3438525" cy="122555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8525" cy="1225550"/>
                          <a:chOff x="0" y="0"/>
                          <a:chExt cx="3438525" cy="12255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7887"/>
                            <a:ext cx="3438523" cy="447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Logo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54" y="0"/>
                            <a:ext cx="1704335" cy="852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438525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55806" w14:textId="77777777" w:rsidR="007D082F" w:rsidRDefault="007D082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F2EA25D" w14:textId="77777777" w:rsidR="007D082F" w:rsidRDefault="007D082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B17AEDC" w14:textId="77777777" w:rsidR="007D082F" w:rsidRDefault="007D082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69C3ADC" w14:textId="77777777" w:rsidR="007D082F" w:rsidRDefault="007D082F">
                              <w:pPr>
                                <w:spacing w:before="62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28AFD63" w14:textId="77777777" w:rsidR="007D082F" w:rsidRDefault="0074677C">
                              <w:pPr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6EC0"/>
                                  <w:spacing w:val="-2"/>
                                  <w:sz w:val="28"/>
                                </w:rPr>
                                <w:t>State</w:t>
                              </w:r>
                              <w:r>
                                <w:rPr>
                                  <w:color w:val="006EC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006EC0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28"/>
                                </w:rPr>
                                <w:t>Delaware</w:t>
                              </w:r>
                              <w:r>
                                <w:rPr>
                                  <w:color w:val="006EC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28"/>
                                </w:rPr>
                                <w:t>Procurement</w:t>
                              </w:r>
                              <w:r>
                                <w:rPr>
                                  <w:color w:val="006EC0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28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C3E83" id="Group 1" o:spid="_x0000_s1026" style="width:270.75pt;height:96.5pt;mso-position-horizontal-relative:char;mso-position-vertical-relative:line" coordsize="34385,122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778;width:34385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">
                  <v:imagedata r:id="rId6" o:title=""/>
                </v:shape>
                <v:shape id="Image 3" o:spid="_x0000_s1028" type="#_x0000_t75" alt="Logo  Description automatically generated" style="position:absolute;left:7702;width:17043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">
                  <v:imagedata r:id="rId7" o:title="Logo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3438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1A55806" w14:textId="77777777" w:rsidR="007D082F" w:rsidRDefault="007D082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F2EA25D" w14:textId="77777777" w:rsidR="007D082F" w:rsidRDefault="007D082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B17AEDC" w14:textId="77777777" w:rsidR="007D082F" w:rsidRDefault="007D082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69C3ADC" w14:textId="77777777" w:rsidR="007D082F" w:rsidRDefault="007D082F">
                        <w:pPr>
                          <w:spacing w:before="62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28AFD63" w14:textId="77777777" w:rsidR="007D082F" w:rsidRDefault="0074677C">
                        <w:pPr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color w:val="006EC0"/>
                            <w:spacing w:val="-2"/>
                            <w:sz w:val="28"/>
                          </w:rPr>
                          <w:t>State</w:t>
                        </w:r>
                        <w:r>
                          <w:rPr>
                            <w:color w:val="006EC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6EC0"/>
                            <w:spacing w:val="-2"/>
                            <w:sz w:val="28"/>
                          </w:rPr>
                          <w:t>of</w:t>
                        </w:r>
                        <w:r>
                          <w:rPr>
                            <w:color w:val="006EC0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6EC0"/>
                            <w:spacing w:val="-2"/>
                            <w:sz w:val="28"/>
                          </w:rPr>
                          <w:t>Delaware</w:t>
                        </w:r>
                        <w:r>
                          <w:rPr>
                            <w:color w:val="006EC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6EC0"/>
                            <w:spacing w:val="-2"/>
                            <w:sz w:val="28"/>
                          </w:rPr>
                          <w:t>Procurement</w:t>
                        </w:r>
                        <w:r>
                          <w:rPr>
                            <w:color w:val="006EC0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6EC0"/>
                            <w:spacing w:val="-2"/>
                            <w:sz w:val="28"/>
                          </w:rPr>
                          <w:t>Resources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39D25B" w14:textId="77777777" w:rsidR="007D082F" w:rsidRDefault="0074677C">
      <w:pPr>
        <w:pStyle w:val="Heading1"/>
        <w:spacing w:line="247" w:lineRule="auto"/>
      </w:pPr>
      <w:r>
        <w:t>To</w:t>
      </w:r>
      <w:r>
        <w:rPr>
          <w:spacing w:val="-6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Delaware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networking,</w:t>
      </w:r>
      <w:r>
        <w:rPr>
          <w:spacing w:val="-6"/>
        </w:rPr>
        <w:t xml:space="preserve"> </w:t>
      </w:r>
      <w:r>
        <w:t>business development, and</w:t>
      </w:r>
      <w:r>
        <w:rPr>
          <w:spacing w:val="40"/>
        </w:rPr>
        <w:t xml:space="preserve"> </w:t>
      </w:r>
      <w:r>
        <w:t>contracting you</w:t>
      </w:r>
      <w:r>
        <w:rPr>
          <w:spacing w:val="40"/>
        </w:rPr>
        <w:t xml:space="preserve"> </w:t>
      </w:r>
      <w:r>
        <w:t>are invited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consider the following:</w:t>
      </w:r>
    </w:p>
    <w:p w14:paraId="0B47F6C8" w14:textId="77777777" w:rsidR="007D082F" w:rsidRDefault="0074677C">
      <w:pPr>
        <w:spacing w:before="264" w:line="235" w:lineRule="auto"/>
        <w:ind w:left="435" w:right="390"/>
        <w:rPr>
          <w:sz w:val="24"/>
        </w:rPr>
      </w:pPr>
      <w:r>
        <w:rPr>
          <w:b/>
          <w:color w:val="0080C0"/>
          <w:spacing w:val="-2"/>
          <w:sz w:val="24"/>
        </w:rPr>
        <w:t>State</w:t>
      </w:r>
      <w:r>
        <w:rPr>
          <w:b/>
          <w:color w:val="0080C0"/>
          <w:spacing w:val="-7"/>
          <w:sz w:val="24"/>
        </w:rPr>
        <w:t xml:space="preserve"> </w:t>
      </w:r>
      <w:r>
        <w:rPr>
          <w:b/>
          <w:color w:val="0080C0"/>
          <w:spacing w:val="-2"/>
          <w:sz w:val="24"/>
        </w:rPr>
        <w:t>of</w:t>
      </w:r>
      <w:r>
        <w:rPr>
          <w:b/>
          <w:color w:val="0080C0"/>
          <w:spacing w:val="-6"/>
          <w:sz w:val="24"/>
        </w:rPr>
        <w:t xml:space="preserve"> </w:t>
      </w:r>
      <w:r>
        <w:rPr>
          <w:b/>
          <w:color w:val="0080C0"/>
          <w:spacing w:val="-2"/>
          <w:sz w:val="24"/>
        </w:rPr>
        <w:t>Delaware</w:t>
      </w:r>
      <w:r>
        <w:rPr>
          <w:b/>
          <w:color w:val="0080C0"/>
          <w:spacing w:val="-6"/>
          <w:sz w:val="24"/>
        </w:rPr>
        <w:t xml:space="preserve"> </w:t>
      </w:r>
      <w:r>
        <w:rPr>
          <w:b/>
          <w:color w:val="0080C0"/>
          <w:spacing w:val="-2"/>
          <w:sz w:val="24"/>
        </w:rPr>
        <w:t>Procurement</w:t>
      </w:r>
      <w:r>
        <w:rPr>
          <w:b/>
          <w:color w:val="0080C0"/>
          <w:spacing w:val="-9"/>
          <w:sz w:val="24"/>
        </w:rPr>
        <w:t xml:space="preserve"> </w:t>
      </w:r>
      <w:r>
        <w:rPr>
          <w:b/>
          <w:color w:val="0080C0"/>
          <w:spacing w:val="-2"/>
          <w:sz w:val="24"/>
        </w:rPr>
        <w:t>Site</w:t>
      </w:r>
      <w:r>
        <w:rPr>
          <w:color w:val="0080C0"/>
          <w:spacing w:val="-2"/>
          <w:sz w:val="24"/>
        </w:rPr>
        <w:t>:</w:t>
      </w:r>
      <w:r>
        <w:rPr>
          <w:color w:val="0080C0"/>
          <w:spacing w:val="-15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guide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state’s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procurement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practices,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visit </w:t>
      </w:r>
      <w:hyperlink r:id="rId8">
        <w:r>
          <w:rPr>
            <w:color w:val="0000FF"/>
            <w:spacing w:val="-2"/>
            <w:sz w:val="24"/>
            <w:u w:val="single" w:color="0000FF"/>
          </w:rPr>
          <w:t>https://mymarketplace.delaware.gov/</w:t>
        </w:r>
        <w:r>
          <w:rPr>
            <w:spacing w:val="-2"/>
            <w:sz w:val="24"/>
          </w:rPr>
          <w:t>.</w:t>
        </w:r>
      </w:hyperlink>
    </w:p>
    <w:p w14:paraId="62D304BC" w14:textId="2AC5320B" w:rsidR="007D082F" w:rsidRDefault="0074677C">
      <w:pPr>
        <w:pStyle w:val="BodyText"/>
        <w:spacing w:before="290" w:line="235" w:lineRule="auto"/>
        <w:ind w:left="435" w:right="390"/>
      </w:pPr>
      <w:r>
        <w:rPr>
          <w:b/>
          <w:color w:val="0080C0"/>
        </w:rPr>
        <w:t>Vendor Learning Center: Learn “How</w:t>
      </w:r>
      <w:r>
        <w:rPr>
          <w:b/>
          <w:color w:val="0080C0"/>
          <w:spacing w:val="-3"/>
        </w:rPr>
        <w:t xml:space="preserve"> </w:t>
      </w:r>
      <w:r>
        <w:rPr>
          <w:b/>
          <w:color w:val="0080C0"/>
        </w:rPr>
        <w:t>to Do</w:t>
      </w:r>
      <w:r>
        <w:rPr>
          <w:b/>
          <w:color w:val="0080C0"/>
          <w:spacing w:val="40"/>
        </w:rPr>
        <w:t xml:space="preserve"> </w:t>
      </w:r>
      <w:r>
        <w:rPr>
          <w:b/>
          <w:color w:val="0080C0"/>
        </w:rPr>
        <w:t>Business with</w:t>
      </w:r>
      <w:r>
        <w:rPr>
          <w:b/>
          <w:color w:val="0080C0"/>
          <w:spacing w:val="-2"/>
        </w:rPr>
        <w:t xml:space="preserve"> </w:t>
      </w:r>
      <w:r>
        <w:rPr>
          <w:b/>
          <w:color w:val="0080C0"/>
        </w:rPr>
        <w:t>The State of Delaware”</w:t>
      </w:r>
      <w:r w:rsidR="00A92A25">
        <w:rPr>
          <w:color w:val="0080C0"/>
        </w:rPr>
        <w:t>:</w:t>
      </w:r>
      <w:r>
        <w:rPr>
          <w:color w:val="0080C0"/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Support Services</w:t>
      </w:r>
      <w:r>
        <w:rPr>
          <w:spacing w:val="-7"/>
        </w:rPr>
        <w:t xml:space="preserve"> </w:t>
      </w:r>
      <w:r>
        <w:t>(GSS)</w:t>
      </w:r>
      <w:r>
        <w:rPr>
          <w:spacing w:val="-21"/>
        </w:rPr>
        <w:t xml:space="preserve"> </w:t>
      </w:r>
      <w:r>
        <w:t>Contracting</w:t>
      </w:r>
      <w:r>
        <w:rPr>
          <w:spacing w:val="-10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sessions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educate</w:t>
      </w:r>
      <w:r>
        <w:rPr>
          <w:spacing w:val="-9"/>
        </w:rPr>
        <w:t xml:space="preserve"> </w:t>
      </w:r>
      <w:r>
        <w:t>vendors</w:t>
      </w:r>
      <w:r>
        <w:rPr>
          <w:spacing w:val="-1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 State of Delaware.</w:t>
      </w:r>
      <w:r>
        <w:rPr>
          <w:spacing w:val="40"/>
        </w:rPr>
        <w:t xml:space="preserve"> </w:t>
      </w:r>
      <w:r>
        <w:t>This training covers</w:t>
      </w:r>
      <w:r>
        <w:rPr>
          <w:spacing w:val="-1"/>
        </w:rPr>
        <w:t xml:space="preserve"> </w:t>
      </w:r>
      <w:r>
        <w:t>the above as well as categories</w:t>
      </w:r>
      <w:r>
        <w:rPr>
          <w:spacing w:val="-1"/>
        </w:rPr>
        <w:t xml:space="preserve"> </w:t>
      </w:r>
      <w:r>
        <w:t>of procurement,</w:t>
      </w:r>
      <w:r>
        <w:rPr>
          <w:spacing w:val="-3"/>
        </w:rPr>
        <w:t xml:space="preserve"> </w:t>
      </w:r>
      <w:r>
        <w:t>spending</w:t>
      </w:r>
      <w:r>
        <w:rPr>
          <w:spacing w:val="-8"/>
        </w:rPr>
        <w:t xml:space="preserve"> </w:t>
      </w:r>
      <w:r>
        <w:t>thresholds, transparent business intelligence, access</w:t>
      </w:r>
      <w:r>
        <w:rPr>
          <w:spacing w:val="-1"/>
        </w:rPr>
        <w:t xml:space="preserve"> </w:t>
      </w:r>
      <w:r>
        <w:t>to opportunity points, the state’s checkbook and</w:t>
      </w:r>
      <w:r>
        <w:rPr>
          <w:spacing w:val="-6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card spend</w:t>
      </w:r>
      <w:r>
        <w:rPr>
          <w:spacing w:val="-9"/>
        </w:rPr>
        <w:t xml:space="preserve"> </w:t>
      </w:r>
      <w:r>
        <w:t>sites,</w:t>
      </w:r>
      <w:r>
        <w:rPr>
          <w:spacing w:val="-1"/>
        </w:rPr>
        <w:t xml:space="preserve"> </w:t>
      </w:r>
      <w:r>
        <w:t>and more;</w:t>
      </w:r>
      <w:r>
        <w:rPr>
          <w:spacing w:val="-12"/>
        </w:rPr>
        <w:t xml:space="preserve"> </w:t>
      </w:r>
      <w:r>
        <w:t xml:space="preserve">all to help you determine if you might wish to bid on future contacts. Unadvertised </w:t>
      </w:r>
      <w:hyperlink r:id="rId9">
        <w:r>
          <w:t xml:space="preserve">below-threshold opportunities are also explained. Visit: </w:t>
        </w:r>
        <w:r>
          <w:rPr>
            <w:color w:val="0000FF"/>
            <w:u w:val="single" w:color="0000FF"/>
          </w:rPr>
          <w:t>https://mymarketplace.delaware.gov/vendors/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procurement-ed</w:t>
        </w:r>
      </w:hyperlink>
      <w:hyperlink r:id="rId11">
        <w:r>
          <w:rPr>
            <w:color w:val="0000FF"/>
            <w:spacing w:val="-2"/>
            <w:u w:val="single" w:color="0000FF"/>
          </w:rPr>
          <w:t>ucation.shtml</w:t>
        </w:r>
      </w:hyperlink>
      <w:r w:rsidR="00A92A25">
        <w:t>.</w:t>
      </w:r>
    </w:p>
    <w:p w14:paraId="54699555" w14:textId="0E12138A" w:rsidR="007D082F" w:rsidRPr="00A92A25" w:rsidRDefault="0074677C" w:rsidP="00A92A25">
      <w:pPr>
        <w:spacing w:before="250" w:line="206" w:lineRule="auto"/>
        <w:ind w:left="435"/>
        <w:rPr>
          <w:spacing w:val="-1"/>
          <w:sz w:val="24"/>
        </w:rPr>
      </w:pPr>
      <w:r>
        <w:rPr>
          <w:b/>
          <w:color w:val="0080C0"/>
          <w:sz w:val="24"/>
        </w:rPr>
        <w:t>Register</w:t>
      </w:r>
      <w:r w:rsidR="00A92A25">
        <w:rPr>
          <w:b/>
          <w:color w:val="0080C0"/>
          <w:sz w:val="24"/>
        </w:rPr>
        <w:t xml:space="preserve"> </w:t>
      </w:r>
      <w:r>
        <w:rPr>
          <w:b/>
          <w:color w:val="0080C0"/>
          <w:sz w:val="24"/>
        </w:rPr>
        <w:t>for</w:t>
      </w:r>
      <w:r>
        <w:rPr>
          <w:b/>
          <w:color w:val="0080C0"/>
          <w:spacing w:val="-16"/>
          <w:sz w:val="24"/>
        </w:rPr>
        <w:t xml:space="preserve"> </w:t>
      </w:r>
      <w:r>
        <w:rPr>
          <w:b/>
          <w:color w:val="0080C0"/>
          <w:sz w:val="24"/>
        </w:rPr>
        <w:t>Formal</w:t>
      </w:r>
      <w:r>
        <w:rPr>
          <w:b/>
          <w:color w:val="0080C0"/>
          <w:spacing w:val="-19"/>
          <w:sz w:val="24"/>
        </w:rPr>
        <w:t xml:space="preserve"> </w:t>
      </w:r>
      <w:r>
        <w:rPr>
          <w:b/>
          <w:color w:val="0080C0"/>
          <w:sz w:val="24"/>
        </w:rPr>
        <w:t>Contracting</w:t>
      </w:r>
      <w:r>
        <w:rPr>
          <w:b/>
          <w:color w:val="0080C0"/>
          <w:spacing w:val="-16"/>
          <w:sz w:val="24"/>
        </w:rPr>
        <w:t xml:space="preserve"> </w:t>
      </w:r>
      <w:r>
        <w:rPr>
          <w:b/>
          <w:color w:val="0080C0"/>
          <w:sz w:val="24"/>
        </w:rPr>
        <w:t>Opportunity</w:t>
      </w:r>
      <w:r>
        <w:rPr>
          <w:b/>
          <w:color w:val="0080C0"/>
          <w:spacing w:val="-16"/>
          <w:sz w:val="24"/>
        </w:rPr>
        <w:t xml:space="preserve"> </w:t>
      </w:r>
      <w:r>
        <w:rPr>
          <w:b/>
          <w:color w:val="0080C0"/>
          <w:sz w:val="24"/>
        </w:rPr>
        <w:t>Notifications</w:t>
      </w:r>
      <w:r>
        <w:rPr>
          <w:b/>
          <w:color w:val="0080C0"/>
          <w:spacing w:val="-21"/>
          <w:sz w:val="24"/>
        </w:rPr>
        <w:t xml:space="preserve"> </w:t>
      </w:r>
      <w:r>
        <w:rPr>
          <w:b/>
          <w:color w:val="0080C0"/>
          <w:sz w:val="24"/>
        </w:rPr>
        <w:t>&amp;</w:t>
      </w:r>
      <w:r>
        <w:rPr>
          <w:b/>
          <w:color w:val="0080C0"/>
          <w:spacing w:val="-16"/>
          <w:sz w:val="24"/>
        </w:rPr>
        <w:t xml:space="preserve"> </w:t>
      </w:r>
      <w:r>
        <w:rPr>
          <w:b/>
          <w:color w:val="0080C0"/>
          <w:sz w:val="24"/>
        </w:rPr>
        <w:t>Search</w:t>
      </w:r>
      <w:r>
        <w:rPr>
          <w:b/>
          <w:color w:val="0080C0"/>
          <w:spacing w:val="-17"/>
          <w:sz w:val="24"/>
        </w:rPr>
        <w:t xml:space="preserve"> </w:t>
      </w:r>
      <w:r>
        <w:rPr>
          <w:b/>
          <w:color w:val="0080C0"/>
          <w:sz w:val="24"/>
        </w:rPr>
        <w:t>Open</w:t>
      </w:r>
      <w:r>
        <w:rPr>
          <w:b/>
          <w:color w:val="0080C0"/>
          <w:spacing w:val="-26"/>
          <w:sz w:val="24"/>
        </w:rPr>
        <w:t xml:space="preserve"> </w:t>
      </w:r>
      <w:r>
        <w:rPr>
          <w:b/>
          <w:color w:val="0080C0"/>
          <w:sz w:val="24"/>
        </w:rPr>
        <w:t>Solicitations</w:t>
      </w:r>
      <w:r>
        <w:rPr>
          <w:b/>
          <w:color w:val="006DC0"/>
          <w:sz w:val="24"/>
        </w:rPr>
        <w:t>:</w:t>
      </w:r>
      <w:r>
        <w:rPr>
          <w:b/>
          <w:color w:val="006DC0"/>
          <w:spacing w:val="-26"/>
          <w:sz w:val="24"/>
        </w:rPr>
        <w:t xml:space="preserve"> </w:t>
      </w:r>
      <w:r w:rsidR="00A92A25">
        <w:rPr>
          <w:sz w:val="24"/>
        </w:rPr>
        <w:t xml:space="preserve">Search current bid opportunities at </w:t>
      </w:r>
      <w:hyperlink r:id="rId12">
        <w:r w:rsidR="00A92A25">
          <w:rPr>
            <w:color w:val="0000FF"/>
            <w:spacing w:val="-2"/>
            <w:sz w:val="24"/>
            <w:u w:val="single" w:color="0000FF"/>
          </w:rPr>
          <w:t>http://bids.delaware.gov</w:t>
        </w:r>
      </w:hyperlink>
      <w:r w:rsidR="00A92A25">
        <w:rPr>
          <w:spacing w:val="-1"/>
          <w:sz w:val="24"/>
        </w:rPr>
        <w:t xml:space="preserve">.  </w:t>
      </w:r>
      <w:r w:rsidR="00A92A25">
        <w:rPr>
          <w:sz w:val="24"/>
        </w:rPr>
        <w:t>Register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free</w:t>
      </w:r>
      <w:r>
        <w:rPr>
          <w:spacing w:val="-17"/>
          <w:sz w:val="24"/>
        </w:rPr>
        <w:t xml:space="preserve"> </w:t>
      </w:r>
      <w:r>
        <w:rPr>
          <w:sz w:val="24"/>
        </w:rPr>
        <w:t>service that allows you</w:t>
      </w:r>
      <w:r>
        <w:rPr>
          <w:spacing w:val="-11"/>
          <w:sz w:val="24"/>
        </w:rPr>
        <w:t xml:space="preserve"> </w:t>
      </w:r>
      <w:r>
        <w:rPr>
          <w:sz w:val="24"/>
        </w:rPr>
        <w:t>to receive bid notifications for</w:t>
      </w:r>
      <w:r>
        <w:rPr>
          <w:spacing w:val="-19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  <w:r w:rsidR="00A92A25">
        <w:rPr>
          <w:sz w:val="24"/>
        </w:rPr>
        <w:t xml:space="preserve">; sign up at </w:t>
      </w:r>
      <w:hyperlink r:id="rId13" w:history="1">
        <w:r w:rsidR="00A92A25" w:rsidRPr="00F46D04">
          <w:rPr>
            <w:rStyle w:val="Hyperlink"/>
            <w:sz w:val="24"/>
          </w:rPr>
          <w:t>https://denotificationservices.portal.finalsiteconnect.com/</w:t>
        </w:r>
      </w:hyperlink>
      <w:r w:rsidR="00A92A25">
        <w:rPr>
          <w:spacing w:val="-1"/>
          <w:sz w:val="24"/>
        </w:rPr>
        <w:t>.</w:t>
      </w:r>
    </w:p>
    <w:p w14:paraId="7192D370" w14:textId="77777777" w:rsidR="007D082F" w:rsidRDefault="0074677C">
      <w:pPr>
        <w:pStyle w:val="BodyText"/>
        <w:spacing w:before="252" w:line="232" w:lineRule="auto"/>
        <w:ind w:left="408" w:right="390" w:firstLine="27"/>
      </w:pPr>
      <w:r>
        <w:rPr>
          <w:b/>
          <w:color w:val="0080C0"/>
        </w:rPr>
        <w:t>Complete</w:t>
      </w:r>
      <w:r>
        <w:rPr>
          <w:b/>
          <w:color w:val="0080C0"/>
          <w:spacing w:val="-8"/>
        </w:rPr>
        <w:t xml:space="preserve"> </w:t>
      </w:r>
      <w:r>
        <w:rPr>
          <w:b/>
          <w:color w:val="0080C0"/>
        </w:rPr>
        <w:t>Supplier</w:t>
      </w:r>
      <w:r>
        <w:rPr>
          <w:b/>
          <w:color w:val="0080C0"/>
          <w:spacing w:val="-6"/>
        </w:rPr>
        <w:t xml:space="preserve"> </w:t>
      </w:r>
      <w:r>
        <w:rPr>
          <w:b/>
          <w:color w:val="0080C0"/>
        </w:rPr>
        <w:t>Registration</w:t>
      </w:r>
      <w:r>
        <w:rPr>
          <w:b/>
          <w:color w:val="0080C0"/>
          <w:spacing w:val="-8"/>
        </w:rPr>
        <w:t xml:space="preserve"> </w:t>
      </w:r>
      <w:r>
        <w:rPr>
          <w:b/>
          <w:color w:val="0080C0"/>
        </w:rPr>
        <w:t>on</w:t>
      </w:r>
      <w:r>
        <w:rPr>
          <w:b/>
          <w:color w:val="0080C0"/>
          <w:spacing w:val="-7"/>
        </w:rPr>
        <w:t xml:space="preserve"> </w:t>
      </w:r>
      <w:r>
        <w:rPr>
          <w:b/>
          <w:color w:val="0080C0"/>
        </w:rPr>
        <w:t>the</w:t>
      </w:r>
      <w:r>
        <w:rPr>
          <w:b/>
          <w:color w:val="0080C0"/>
          <w:spacing w:val="-8"/>
        </w:rPr>
        <w:t xml:space="preserve"> </w:t>
      </w:r>
      <w:proofErr w:type="spellStart"/>
      <w:r>
        <w:rPr>
          <w:b/>
          <w:color w:val="0080C0"/>
        </w:rPr>
        <w:t>eSupplier</w:t>
      </w:r>
      <w:proofErr w:type="spellEnd"/>
      <w:r>
        <w:rPr>
          <w:b/>
          <w:color w:val="0080C0"/>
          <w:spacing w:val="-4"/>
        </w:rPr>
        <w:t xml:space="preserve"> </w:t>
      </w:r>
      <w:r>
        <w:rPr>
          <w:b/>
          <w:color w:val="0080C0"/>
        </w:rPr>
        <w:t>Portal</w:t>
      </w:r>
      <w:r>
        <w:rPr>
          <w:color w:val="0080C0"/>
        </w:rPr>
        <w:t>:</w:t>
      </w:r>
      <w:r>
        <w:rPr>
          <w:color w:val="0080C0"/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IRS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W-9,</w:t>
      </w:r>
      <w:r>
        <w:rPr>
          <w:spacing w:val="-5"/>
        </w:rPr>
        <w:t xml:space="preserve"> </w:t>
      </w:r>
      <w:r>
        <w:t>instead</w:t>
      </w:r>
      <w:r>
        <w:rPr>
          <w:spacing w:val="-7"/>
        </w:rPr>
        <w:t xml:space="preserve"> </w:t>
      </w:r>
      <w:r>
        <w:t xml:space="preserve">all suppliers are required to register through the </w:t>
      </w:r>
      <w:proofErr w:type="spellStart"/>
      <w:r>
        <w:t>eSupplier</w:t>
      </w:r>
      <w:proofErr w:type="spellEnd"/>
      <w:r>
        <w:t xml:space="preserve"> Portal.</w:t>
      </w:r>
      <w:r>
        <w:rPr>
          <w:spacing w:val="40"/>
        </w:rPr>
        <w:t xml:space="preserve"> </w:t>
      </w:r>
      <w:r>
        <w:t xml:space="preserve">Detailed instructions for submitting new registrations, obtaining user IDs and passwords, and submitting change requests are located on the FAQs / Contact Us page of the </w:t>
      </w:r>
      <w:proofErr w:type="spellStart"/>
      <w:r>
        <w:t>eSupplier</w:t>
      </w:r>
      <w:proofErr w:type="spellEnd"/>
      <w:r>
        <w:t xml:space="preserve"> Portal at </w:t>
      </w:r>
      <w:hyperlink r:id="rId14">
        <w:r>
          <w:rPr>
            <w:color w:val="0000FF"/>
            <w:u w:val="single" w:color="0000FF"/>
          </w:rPr>
          <w:t>https://esupplier.erp.delaware.gov/</w:t>
        </w:r>
        <w:r>
          <w:t>.</w:t>
        </w:r>
      </w:hyperlink>
    </w:p>
    <w:p w14:paraId="28C66FAB" w14:textId="77777777" w:rsidR="007D082F" w:rsidRDefault="0074677C">
      <w:pPr>
        <w:pStyle w:val="BodyText"/>
        <w:spacing w:before="252" w:line="232" w:lineRule="auto"/>
        <w:ind w:left="406"/>
      </w:pPr>
      <w:r>
        <w:rPr>
          <w:b/>
          <w:color w:val="0080C0"/>
        </w:rPr>
        <w:t>Search</w:t>
      </w:r>
      <w:r>
        <w:rPr>
          <w:b/>
          <w:color w:val="0080C0"/>
          <w:spacing w:val="-17"/>
        </w:rPr>
        <w:t xml:space="preserve"> </w:t>
      </w:r>
      <w:r>
        <w:rPr>
          <w:b/>
          <w:color w:val="0080C0"/>
        </w:rPr>
        <w:t>for</w:t>
      </w:r>
      <w:r>
        <w:rPr>
          <w:b/>
          <w:color w:val="0080C0"/>
          <w:spacing w:val="-16"/>
        </w:rPr>
        <w:t xml:space="preserve"> </w:t>
      </w:r>
      <w:r>
        <w:rPr>
          <w:b/>
          <w:color w:val="0080C0"/>
        </w:rPr>
        <w:t>Delaware</w:t>
      </w:r>
      <w:r>
        <w:rPr>
          <w:b/>
          <w:color w:val="0080C0"/>
          <w:spacing w:val="-16"/>
        </w:rPr>
        <w:t xml:space="preserve"> </w:t>
      </w:r>
      <w:r>
        <w:rPr>
          <w:b/>
          <w:color w:val="0080C0"/>
        </w:rPr>
        <w:t>Contracts</w:t>
      </w:r>
      <w:r>
        <w:rPr>
          <w:color w:val="0080C0"/>
        </w:rPr>
        <w:t>:</w:t>
      </w:r>
      <w:r>
        <w:rPr>
          <w:color w:val="0080C0"/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search</w:t>
      </w:r>
      <w:r>
        <w:rPr>
          <w:spacing w:val="-23"/>
        </w:rPr>
        <w:t xml:space="preserve"> </w:t>
      </w:r>
      <w:r>
        <w:t>current</w:t>
      </w:r>
      <w:r>
        <w:rPr>
          <w:spacing w:val="-2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archived</w:t>
      </w:r>
      <w:r>
        <w:rPr>
          <w:spacing w:val="-19"/>
        </w:rPr>
        <w:t xml:space="preserve"> </w:t>
      </w:r>
      <w:r>
        <w:t>contracts</w:t>
      </w:r>
      <w:r>
        <w:rPr>
          <w:spacing w:val="-20"/>
        </w:rPr>
        <w:t xml:space="preserve"> </w:t>
      </w:r>
      <w:r>
        <w:t>at</w:t>
      </w:r>
      <w:r>
        <w:rPr>
          <w:spacing w:val="-12"/>
        </w:rPr>
        <w:t xml:space="preserve"> </w:t>
      </w:r>
      <w:hyperlink r:id="rId15">
        <w:r>
          <w:rPr>
            <w:color w:val="0000FF"/>
            <w:u w:val="single" w:color="0000FF"/>
          </w:rPr>
          <w:t>http://contracts.delaware.gov/</w:t>
        </w:r>
      </w:hyperlink>
      <w:r>
        <w:t>. This</w:t>
      </w:r>
      <w:r>
        <w:rPr>
          <w:spacing w:val="-15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t>includes</w:t>
      </w:r>
      <w:r>
        <w:rPr>
          <w:spacing w:val="-16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pricing</w:t>
      </w:r>
      <w:r>
        <w:rPr>
          <w:spacing w:val="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contracts,</w:t>
      </w:r>
      <w:r>
        <w:rPr>
          <w:spacing w:val="-15"/>
        </w:rPr>
        <w:t xml:space="preserve"> </w:t>
      </w:r>
      <w:r>
        <w:t>expiration</w:t>
      </w:r>
      <w:r>
        <w:rPr>
          <w:spacing w:val="-19"/>
        </w:rPr>
        <w:t xml:space="preserve"> </w:t>
      </w:r>
      <w:r>
        <w:t>dates,</w:t>
      </w:r>
      <w:r>
        <w:rPr>
          <w:spacing w:val="-15"/>
        </w:rPr>
        <w:t xml:space="preserve"> </w:t>
      </w:r>
      <w:r>
        <w:t>originating</w:t>
      </w:r>
      <w:r>
        <w:rPr>
          <w:spacing w:val="-10"/>
        </w:rPr>
        <w:t xml:space="preserve"> </w:t>
      </w:r>
      <w:r>
        <w:t>solicitations,</w:t>
      </w:r>
      <w:r>
        <w:rPr>
          <w:spacing w:val="-4"/>
        </w:rPr>
        <w:t xml:space="preserve"> </w:t>
      </w:r>
      <w:r>
        <w:t>Awarded Vendors,</w:t>
      </w:r>
      <w:r>
        <w:rPr>
          <w:spacing w:val="-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proposals,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historical</w:t>
      </w:r>
      <w:r>
        <w:rPr>
          <w:spacing w:val="-16"/>
        </w:rPr>
        <w:t xml:space="preserve"> </w:t>
      </w:r>
      <w:r>
        <w:t>spend</w:t>
      </w:r>
      <w:r>
        <w:rPr>
          <w:spacing w:val="-7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for GSS</w:t>
      </w:r>
      <w:r>
        <w:rPr>
          <w:spacing w:val="-5"/>
        </w:rPr>
        <w:t xml:space="preserve"> </w:t>
      </w:r>
      <w:r>
        <w:t>central contracts.</w:t>
      </w:r>
      <w:r>
        <w:rPr>
          <w:spacing w:val="40"/>
        </w:rPr>
        <w:t xml:space="preserve"> </w:t>
      </w:r>
      <w:r>
        <w:t>These contracts are for</w:t>
      </w:r>
      <w:r>
        <w:rPr>
          <w:spacing w:val="-4"/>
        </w:rPr>
        <w:t xml:space="preserve"> </w:t>
      </w:r>
      <w:r>
        <w:t>formal</w:t>
      </w:r>
      <w:r>
        <w:rPr>
          <w:spacing w:val="-12"/>
        </w:rPr>
        <w:t xml:space="preserve"> </w:t>
      </w:r>
      <w:r>
        <w:t>procurement activities and the information</w:t>
      </w:r>
      <w:r>
        <w:rPr>
          <w:spacing w:val="-3"/>
        </w:rPr>
        <w:t xml:space="preserve"> </w:t>
      </w:r>
      <w:r>
        <w:t>available may vary based</w:t>
      </w:r>
      <w:r>
        <w:rPr>
          <w:spacing w:val="-4"/>
        </w:rPr>
        <w:t xml:space="preserve"> </w:t>
      </w:r>
      <w:r>
        <w:t>upon the agency initiating the solicitation and controlling the contract.</w:t>
      </w:r>
    </w:p>
    <w:p w14:paraId="5FB6AFE3" w14:textId="58659143" w:rsidR="007D082F" w:rsidRDefault="0074677C">
      <w:pPr>
        <w:pStyle w:val="BodyText"/>
        <w:spacing w:before="260" w:line="232" w:lineRule="auto"/>
        <w:ind w:left="406" w:right="323"/>
      </w:pPr>
      <w:r>
        <w:rPr>
          <w:b/>
          <w:color w:val="0080C0"/>
          <w:spacing w:val="-2"/>
        </w:rPr>
        <w:t>Seek</w:t>
      </w:r>
      <w:r>
        <w:rPr>
          <w:b/>
          <w:color w:val="0080C0"/>
          <w:spacing w:val="-20"/>
        </w:rPr>
        <w:t xml:space="preserve"> </w:t>
      </w:r>
      <w:r>
        <w:rPr>
          <w:b/>
          <w:color w:val="0080C0"/>
          <w:spacing w:val="-2"/>
        </w:rPr>
        <w:t>New</w:t>
      </w:r>
      <w:r>
        <w:rPr>
          <w:b/>
          <w:color w:val="0080C0"/>
          <w:spacing w:val="-18"/>
        </w:rPr>
        <w:t xml:space="preserve"> </w:t>
      </w:r>
      <w:r>
        <w:rPr>
          <w:b/>
          <w:color w:val="0080C0"/>
          <w:spacing w:val="-2"/>
        </w:rPr>
        <w:t>Opportunities</w:t>
      </w:r>
      <w:r>
        <w:rPr>
          <w:b/>
          <w:color w:val="0080C0"/>
          <w:spacing w:val="-18"/>
        </w:rPr>
        <w:t xml:space="preserve"> </w:t>
      </w:r>
      <w:r>
        <w:rPr>
          <w:b/>
          <w:color w:val="0080C0"/>
          <w:spacing w:val="-2"/>
        </w:rPr>
        <w:t>to</w:t>
      </w:r>
      <w:r>
        <w:rPr>
          <w:b/>
          <w:color w:val="0080C0"/>
          <w:spacing w:val="-3"/>
        </w:rPr>
        <w:t xml:space="preserve"> </w:t>
      </w:r>
      <w:r>
        <w:rPr>
          <w:b/>
          <w:color w:val="0080C0"/>
          <w:spacing w:val="-2"/>
        </w:rPr>
        <w:t>Do</w:t>
      </w:r>
      <w:r>
        <w:rPr>
          <w:b/>
          <w:color w:val="0080C0"/>
          <w:spacing w:val="22"/>
        </w:rPr>
        <w:t xml:space="preserve"> </w:t>
      </w:r>
      <w:r>
        <w:rPr>
          <w:b/>
          <w:color w:val="0080C0"/>
          <w:spacing w:val="-2"/>
        </w:rPr>
        <w:t>Business</w:t>
      </w:r>
      <w:r>
        <w:rPr>
          <w:b/>
          <w:color w:val="0080C0"/>
          <w:spacing w:val="-19"/>
        </w:rPr>
        <w:t xml:space="preserve"> </w:t>
      </w:r>
      <w:r>
        <w:rPr>
          <w:b/>
          <w:color w:val="0080C0"/>
          <w:spacing w:val="-2"/>
        </w:rPr>
        <w:t>with</w:t>
      </w:r>
      <w:r>
        <w:rPr>
          <w:b/>
          <w:color w:val="0080C0"/>
          <w:spacing w:val="-25"/>
        </w:rPr>
        <w:t xml:space="preserve"> </w:t>
      </w:r>
      <w:r>
        <w:rPr>
          <w:b/>
          <w:color w:val="0080C0"/>
          <w:spacing w:val="-2"/>
        </w:rPr>
        <w:t>Schools, Fire</w:t>
      </w:r>
      <w:r>
        <w:rPr>
          <w:b/>
          <w:color w:val="0080C0"/>
          <w:spacing w:val="-13"/>
        </w:rPr>
        <w:t xml:space="preserve"> </w:t>
      </w:r>
      <w:r>
        <w:rPr>
          <w:b/>
          <w:color w:val="0080C0"/>
          <w:spacing w:val="-2"/>
        </w:rPr>
        <w:t>Departments,</w:t>
      </w:r>
      <w:r>
        <w:rPr>
          <w:b/>
          <w:color w:val="0080C0"/>
          <w:spacing w:val="-16"/>
        </w:rPr>
        <w:t xml:space="preserve"> </w:t>
      </w:r>
      <w:r>
        <w:rPr>
          <w:b/>
          <w:color w:val="0080C0"/>
          <w:spacing w:val="-2"/>
        </w:rPr>
        <w:t>and Municipalities</w:t>
      </w:r>
      <w:r>
        <w:rPr>
          <w:color w:val="0080C0"/>
          <w:spacing w:val="-2"/>
        </w:rPr>
        <w:t>:</w:t>
      </w:r>
      <w:r>
        <w:rPr>
          <w:color w:val="0080C0"/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18"/>
        </w:rPr>
        <w:t xml:space="preserve"> </w:t>
      </w:r>
      <w:r>
        <w:rPr>
          <w:spacing w:val="-2"/>
        </w:rPr>
        <w:t>all</w:t>
      </w:r>
      <w:r>
        <w:rPr>
          <w:spacing w:val="-4"/>
        </w:rPr>
        <w:t xml:space="preserve"> </w:t>
      </w:r>
      <w:r>
        <w:rPr>
          <w:spacing w:val="-2"/>
        </w:rPr>
        <w:t>entities</w:t>
      </w:r>
      <w:r>
        <w:rPr>
          <w:spacing w:val="-10"/>
        </w:rPr>
        <w:t xml:space="preserve"> </w:t>
      </w:r>
      <w:r>
        <w:rPr>
          <w:spacing w:val="-2"/>
        </w:rPr>
        <w:t xml:space="preserve">are </w:t>
      </w:r>
      <w:r>
        <w:t>required by Delaware Code to utilize State contracts,</w:t>
      </w:r>
      <w:r>
        <w:rPr>
          <w:spacing w:val="-2"/>
        </w:rPr>
        <w:t xml:space="preserve"> </w:t>
      </w:r>
      <w:r>
        <w:t>but they may choose to or may contract on their own. Excluded</w:t>
      </w:r>
      <w:r>
        <w:rPr>
          <w:spacing w:val="-19"/>
        </w:rPr>
        <w:t xml:space="preserve"> </w:t>
      </w:r>
      <w:r>
        <w:t>entities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schools,</w:t>
      </w:r>
      <w:r>
        <w:rPr>
          <w:spacing w:val="-13"/>
        </w:rPr>
        <w:t xml:space="preserve"> </w:t>
      </w:r>
      <w:r>
        <w:t>fire</w:t>
      </w:r>
      <w:r>
        <w:rPr>
          <w:spacing w:val="-14"/>
        </w:rPr>
        <w:t xml:space="preserve"> </w:t>
      </w:r>
      <w:r>
        <w:t>departments,</w:t>
      </w:r>
      <w:r>
        <w:rPr>
          <w:spacing w:val="-13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municipalities.</w:t>
      </w:r>
      <w:r>
        <w:rPr>
          <w:spacing w:val="-14"/>
        </w:rPr>
        <w:t xml:space="preserve"> </w:t>
      </w:r>
      <w:r>
        <w:t>Therefore,</w:t>
      </w:r>
      <w:r>
        <w:rPr>
          <w:spacing w:val="-13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eligible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directly to these groups.</w:t>
      </w:r>
      <w:r>
        <w:rPr>
          <w:spacing w:val="40"/>
        </w:rPr>
        <w:t xml:space="preserve"> </w:t>
      </w:r>
      <w:r>
        <w:t>To help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identify whom</w:t>
      </w:r>
      <w:r>
        <w:rPr>
          <w:spacing w:val="-5"/>
        </w:rPr>
        <w:t xml:space="preserve"> </w:t>
      </w:r>
      <w:r>
        <w:t>to contact GSS maintains a list</w:t>
      </w:r>
      <w:r>
        <w:rPr>
          <w:spacing w:val="40"/>
        </w:rPr>
        <w:t xml:space="preserve"> </w:t>
      </w:r>
      <w:r>
        <w:t>of those procurement</w:t>
      </w:r>
      <w:r>
        <w:rPr>
          <w:spacing w:val="-1"/>
        </w:rPr>
        <w:t xml:space="preserve"> </w:t>
      </w:r>
      <w:r>
        <w:t xml:space="preserve">officers at: </w:t>
      </w:r>
      <w:hyperlink r:id="rId16" w:history="1">
        <w:r w:rsidR="00A92A25" w:rsidRPr="00F46D04">
          <w:rPr>
            <w:rStyle w:val="Hyperlink"/>
          </w:rPr>
          <w:t>https://mymarketplace.delaware.gov/vendors/bids-poli-subs.shtml</w:t>
        </w:r>
      </w:hyperlink>
      <w:r w:rsidR="00A92A25">
        <w:t xml:space="preserve"> </w:t>
      </w:r>
    </w:p>
    <w:p w14:paraId="7E867D37" w14:textId="77777777" w:rsidR="007D082F" w:rsidRDefault="007D082F">
      <w:pPr>
        <w:pStyle w:val="BodyText"/>
        <w:spacing w:before="4"/>
      </w:pPr>
    </w:p>
    <w:p w14:paraId="087E9A73" w14:textId="32AC5E40" w:rsidR="007D082F" w:rsidRDefault="0074677C">
      <w:pPr>
        <w:spacing w:line="232" w:lineRule="auto"/>
        <w:ind w:left="406" w:right="390"/>
        <w:rPr>
          <w:sz w:val="24"/>
        </w:rPr>
      </w:pPr>
      <w:r>
        <w:rPr>
          <w:b/>
          <w:color w:val="0080C0"/>
          <w:sz w:val="24"/>
        </w:rPr>
        <w:t>Office</w:t>
      </w:r>
      <w:r>
        <w:rPr>
          <w:b/>
          <w:color w:val="0080C0"/>
          <w:spacing w:val="-1"/>
          <w:sz w:val="24"/>
        </w:rPr>
        <w:t xml:space="preserve"> </w:t>
      </w:r>
      <w:r>
        <w:rPr>
          <w:b/>
          <w:color w:val="0080C0"/>
          <w:sz w:val="24"/>
        </w:rPr>
        <w:t>of</w:t>
      </w:r>
      <w:r>
        <w:rPr>
          <w:b/>
          <w:color w:val="0080C0"/>
          <w:spacing w:val="-2"/>
          <w:sz w:val="24"/>
        </w:rPr>
        <w:t xml:space="preserve"> </w:t>
      </w:r>
      <w:r>
        <w:rPr>
          <w:b/>
          <w:color w:val="0080C0"/>
          <w:sz w:val="24"/>
        </w:rPr>
        <w:t>Supplier</w:t>
      </w:r>
      <w:r>
        <w:rPr>
          <w:b/>
          <w:color w:val="0080C0"/>
          <w:spacing w:val="-2"/>
          <w:sz w:val="24"/>
        </w:rPr>
        <w:t xml:space="preserve"> </w:t>
      </w:r>
      <w:r>
        <w:rPr>
          <w:b/>
          <w:color w:val="0080C0"/>
          <w:sz w:val="24"/>
        </w:rPr>
        <w:t>Diversity</w:t>
      </w:r>
      <w:r>
        <w:rPr>
          <w:b/>
          <w:color w:val="0080C0"/>
          <w:spacing w:val="-3"/>
          <w:sz w:val="24"/>
        </w:rPr>
        <w:t xml:space="preserve"> </w:t>
      </w:r>
      <w:r>
        <w:rPr>
          <w:b/>
          <w:color w:val="0080C0"/>
          <w:sz w:val="24"/>
        </w:rPr>
        <w:t>Certification:</w:t>
      </w:r>
      <w:r>
        <w:rPr>
          <w:b/>
          <w:color w:val="0080C0"/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 policy</w:t>
      </w:r>
      <w:r w:rsidR="00C5442D">
        <w:rPr>
          <w:sz w:val="24"/>
        </w:rPr>
        <w:t xml:space="preserve"> &amp;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 w:rsidR="00C5442D"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apply for </w:t>
      </w:r>
      <w:r w:rsidR="00C5442D">
        <w:rPr>
          <w:sz w:val="24"/>
        </w:rPr>
        <w:t xml:space="preserve">certification as a </w:t>
      </w:r>
      <w:r>
        <w:rPr>
          <w:sz w:val="24"/>
        </w:rPr>
        <w:t>Diverse Business and</w:t>
      </w:r>
      <w:r w:rsidR="00C5442D">
        <w:rPr>
          <w:sz w:val="24"/>
        </w:rPr>
        <w:t>/or</w:t>
      </w:r>
      <w:r>
        <w:rPr>
          <w:sz w:val="24"/>
        </w:rPr>
        <w:t xml:space="preserve"> Small Business at</w:t>
      </w:r>
      <w:r w:rsidR="00C5442D">
        <w:rPr>
          <w:sz w:val="24"/>
        </w:rPr>
        <w:t xml:space="preserve"> </w:t>
      </w:r>
      <w:hyperlink r:id="rId17" w:history="1">
        <w:r w:rsidR="00C5442D" w:rsidRPr="00524D1F">
          <w:rPr>
            <w:rStyle w:val="Hyperlink"/>
            <w:sz w:val="24"/>
          </w:rPr>
          <w:t>https://business.delaware.gov/osd/</w:t>
        </w:r>
      </w:hyperlink>
      <w:r w:rsidR="00C5442D">
        <w:rPr>
          <w:sz w:val="24"/>
        </w:rPr>
        <w:t xml:space="preserve"> </w:t>
      </w:r>
    </w:p>
    <w:p w14:paraId="7BF7DDCE" w14:textId="77777777" w:rsidR="007D082F" w:rsidRDefault="007D082F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7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7"/>
        <w:gridCol w:w="5323"/>
      </w:tblGrid>
      <w:tr w:rsidR="00C5442D" w14:paraId="61AA2E71" w14:textId="77777777" w:rsidTr="00C5442D">
        <w:trPr>
          <w:trHeight w:val="1290"/>
        </w:trPr>
        <w:tc>
          <w:tcPr>
            <w:tcW w:w="5717" w:type="dxa"/>
            <w:shd w:val="clear" w:color="auto" w:fill="006DC0"/>
          </w:tcPr>
          <w:p w14:paraId="56B1FDBF" w14:textId="77777777" w:rsidR="00C5442D" w:rsidRDefault="00C5442D" w:rsidP="00C5442D">
            <w:pPr>
              <w:pStyle w:val="TableParagraph"/>
              <w:spacing w:before="208" w:line="256" w:lineRule="auto"/>
              <w:ind w:firstLine="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Inclusion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 the entire community 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traditional, diverse,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small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businesses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how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ALL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work </w:t>
            </w:r>
            <w:r>
              <w:rPr>
                <w:b/>
                <w:color w:val="FFFFFF"/>
                <w:spacing w:val="-2"/>
                <w:sz w:val="24"/>
              </w:rPr>
              <w:t>together.</w:t>
            </w:r>
          </w:p>
        </w:tc>
        <w:tc>
          <w:tcPr>
            <w:tcW w:w="5323" w:type="dxa"/>
            <w:shd w:val="clear" w:color="auto" w:fill="006DC0"/>
          </w:tcPr>
          <w:p w14:paraId="05607D0E" w14:textId="77777777" w:rsidR="00C5442D" w:rsidRDefault="00C5442D" w:rsidP="00C5442D">
            <w:pPr>
              <w:pStyle w:val="TableParagraph"/>
              <w:spacing w:line="254" w:lineRule="auto"/>
              <w:ind w:left="1299" w:right="1386"/>
            </w:pPr>
            <w:r>
              <w:rPr>
                <w:b/>
                <w:color w:val="FFFFFF"/>
              </w:rPr>
              <w:t>Office of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 xml:space="preserve">Supplier Diversity </w:t>
            </w:r>
            <w:r>
              <w:rPr>
                <w:color w:val="FFFFFF"/>
              </w:rPr>
              <w:t>820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</w:rPr>
              <w:t>N.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French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Street,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10</w:t>
            </w:r>
            <w:r>
              <w:rPr>
                <w:color w:val="FFFFFF"/>
                <w:vertAlign w:val="superscript"/>
              </w:rPr>
              <w:t>th</w:t>
            </w:r>
            <w:r>
              <w:rPr>
                <w:color w:val="FFFFFF"/>
                <w:spacing w:val="30"/>
              </w:rPr>
              <w:t xml:space="preserve"> </w:t>
            </w:r>
            <w:r>
              <w:rPr>
                <w:color w:val="FFFFFF"/>
              </w:rPr>
              <w:t>Fl. Wilmington,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Delaware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 xml:space="preserve">19801 </w:t>
            </w:r>
            <w:hyperlink r:id="rId18">
              <w:r>
                <w:rPr>
                  <w:color w:val="FFFF00"/>
                  <w:spacing w:val="-2"/>
                  <w:u w:val="single" w:color="FFFF00"/>
                </w:rPr>
                <w:t>https://de.gov/osd</w:t>
              </w:r>
            </w:hyperlink>
          </w:p>
        </w:tc>
      </w:tr>
    </w:tbl>
    <w:p w14:paraId="2C47B8EB" w14:textId="12265200" w:rsidR="0074677C" w:rsidRDefault="0074677C" w:rsidP="0074677C">
      <w:pPr>
        <w:spacing w:before="48"/>
        <w:rPr>
          <w:spacing w:val="-4"/>
          <w:sz w:val="16"/>
        </w:rPr>
      </w:pPr>
      <w:r>
        <w:rPr>
          <w:sz w:val="16"/>
        </w:rPr>
        <w:t xml:space="preserve">       Updated</w:t>
      </w:r>
      <w:r>
        <w:rPr>
          <w:spacing w:val="10"/>
          <w:sz w:val="16"/>
        </w:rPr>
        <w:t xml:space="preserve"> </w:t>
      </w:r>
      <w:r w:rsidR="0034634C">
        <w:rPr>
          <w:sz w:val="16"/>
        </w:rPr>
        <w:t xml:space="preserve">February </w:t>
      </w:r>
      <w:r>
        <w:rPr>
          <w:spacing w:val="-4"/>
          <w:sz w:val="16"/>
        </w:rPr>
        <w:t xml:space="preserve">2026                                                                                                </w:t>
      </w:r>
    </w:p>
    <w:p w14:paraId="17187BA6" w14:textId="711422A5" w:rsidR="007D082F" w:rsidRDefault="0074677C" w:rsidP="0074677C">
      <w:pPr>
        <w:spacing w:before="48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D082F">
      <w:type w:val="continuous"/>
      <w:pgSz w:w="12240" w:h="15840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82F"/>
    <w:rsid w:val="00132F13"/>
    <w:rsid w:val="0034634C"/>
    <w:rsid w:val="005E6EA9"/>
    <w:rsid w:val="006A5D7F"/>
    <w:rsid w:val="0074677C"/>
    <w:rsid w:val="007D082F"/>
    <w:rsid w:val="007F0AF8"/>
    <w:rsid w:val="00A92A25"/>
    <w:rsid w:val="00B12B17"/>
    <w:rsid w:val="00B90C5D"/>
    <w:rsid w:val="00C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E18"/>
  <w15:docId w15:val="{0ECA25D2-BA0C-4428-9543-CBC1437B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2"/>
      <w:ind w:left="435" w:right="39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77" w:right="666" w:firstLine="3"/>
      <w:jc w:val="center"/>
    </w:pPr>
  </w:style>
  <w:style w:type="character" w:styleId="Hyperlink">
    <w:name w:val="Hyperlink"/>
    <w:basedOn w:val="DefaultParagraphFont"/>
    <w:uiPriority w:val="99"/>
    <w:unhideWhenUsed/>
    <w:rsid w:val="00C54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2A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arketplace.delaware.gov/" TargetMode="External"/><Relationship Id="rId13" Type="http://schemas.openxmlformats.org/officeDocument/2006/relationships/hyperlink" Target="https://denotificationservices.portal.finalsiteconnect.com/" TargetMode="External"/><Relationship Id="rId18" Type="http://schemas.openxmlformats.org/officeDocument/2006/relationships/hyperlink" Target="https://business.delaware.gov/os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bids.delaware.gov/" TargetMode="External"/><Relationship Id="rId17" Type="http://schemas.openxmlformats.org/officeDocument/2006/relationships/hyperlink" Target="https://business.delaware.gov/os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marketplace.delaware.gov/vendors/bids-poli-subs.s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mymarketplace.delaware.gov/vendors/procurement-education.s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contracts.delaware.gov/" TargetMode="External"/><Relationship Id="rId10" Type="http://schemas.openxmlformats.org/officeDocument/2006/relationships/hyperlink" Target="https://mymarketplace.delaware.gov/vendors/procurement-education.shtm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ymarketplace.delaware.gov/vendors/procurement-education.shtml" TargetMode="External"/><Relationship Id="rId14" Type="http://schemas.openxmlformats.org/officeDocument/2006/relationships/hyperlink" Target="https://esupplier.erp.delawar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3634</Characters>
  <Application>Microsoft Office Word</Application>
  <DocSecurity>0</DocSecurity>
  <Lines>30</Lines>
  <Paragraphs>8</Paragraphs>
  <ScaleCrop>false</ScaleCrop>
  <Company>State of Delaware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Morin, Michelle (OMB)</dc:creator>
  <cp:lastModifiedBy>Wojcik, Andrea (DOS)</cp:lastModifiedBy>
  <cp:revision>2</cp:revision>
  <dcterms:created xsi:type="dcterms:W3CDTF">2026-02-11T19:01:00Z</dcterms:created>
  <dcterms:modified xsi:type="dcterms:W3CDTF">2026-02-11T19:01:00Z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D:20210922151836</vt:lpwstr>
  </property>
</Properties>
</file>